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D4" w:rsidRDefault="00892248">
      <w:pPr>
        <w:rPr>
          <w:rFonts w:cs="Mangal"/>
        </w:rPr>
      </w:pPr>
      <w:r>
        <w:rPr>
          <w:rFonts w:cs="Mangal"/>
          <w:cs/>
        </w:rPr>
        <w:t xml:space="preserve">समाज कार्य विभाग के संकाय सदस्य डॉ. श्वेता शर्मा और डॉ. जयकांत सिंह ने दिल्ली विश्वविद्यालय के डॉ. चक्रवती महाजन के नेतृत्व में </w:t>
      </w:r>
      <w:r>
        <w:t>20</w:t>
      </w:r>
      <w:r>
        <w:rPr>
          <w:rFonts w:cs="Mangal"/>
          <w:cs/>
        </w:rPr>
        <w:t xml:space="preserve"> छात्रों की एक टीम के साथ बातचीत की</w:t>
      </w:r>
      <w:r>
        <w:t xml:space="preserve">, </w:t>
      </w:r>
      <w:r>
        <w:rPr>
          <w:rFonts w:cs="Mangal"/>
          <w:cs/>
        </w:rPr>
        <w:t>जो अपने फील्डवर्क के लिए देहरा</w:t>
      </w:r>
      <w:r>
        <w:t xml:space="preserve">, </w:t>
      </w:r>
      <w:r>
        <w:rPr>
          <w:rFonts w:cs="Mangal"/>
          <w:cs/>
        </w:rPr>
        <w:t xml:space="preserve">हिमाचल प्रदेश के </w:t>
      </w:r>
      <w:r>
        <w:t>10</w:t>
      </w:r>
      <w:r>
        <w:rPr>
          <w:rFonts w:cs="Mangal"/>
          <w:cs/>
        </w:rPr>
        <w:t xml:space="preserve"> दिवसीय दौरे पर आए हुए है। उन्होंने शिवनाथ पंचायत में अपने क्षेत्र के अनुभवों से संबंधित अपने निष्कर्षों और टिप्पणियों को साझा किया</w:t>
      </w:r>
      <w:r>
        <w:t xml:space="preserve">, </w:t>
      </w:r>
      <w:r>
        <w:rPr>
          <w:rFonts w:cs="Mangal"/>
          <w:cs/>
        </w:rPr>
        <w:t xml:space="preserve">जिसे डॉ. शशि पुनम विभागाध्यक्ष समाज कार्य विभाग के नेतृत्व में </w:t>
      </w:r>
      <w:r w:rsidRPr="00383CB3">
        <w:rPr>
          <w:rFonts w:cs="Mangal"/>
          <w:b/>
          <w:bCs/>
          <w:cs/>
        </w:rPr>
        <w:t>उन्नत भारत अभियान</w:t>
      </w:r>
      <w:r>
        <w:rPr>
          <w:rFonts w:cs="Mangal"/>
          <w:cs/>
        </w:rPr>
        <w:t xml:space="preserve"> </w:t>
      </w:r>
      <w:r w:rsidRPr="00383CB3">
        <w:rPr>
          <w:rFonts w:cs="Mangal"/>
          <w:cs/>
        </w:rPr>
        <w:t>से संबंधित कार्यों का विवरण</w:t>
      </w:r>
      <w:r>
        <w:rPr>
          <w:rFonts w:cs="Mangal"/>
        </w:rPr>
        <w:t xml:space="preserve"> </w:t>
      </w:r>
      <w:r w:rsidRPr="00383CB3">
        <w:rPr>
          <w:rFonts w:cs="Mangal"/>
          <w:cs/>
        </w:rPr>
        <w:t xml:space="preserve">दिया गया  </w:t>
      </w:r>
      <w:r>
        <w:rPr>
          <w:rFonts w:cs="Mangal"/>
          <w:cs/>
        </w:rPr>
        <w:t>बातचीत में उपस्थित अन्य लोगों में पंचायत प्रधान श्रीमती रंजना जी</w:t>
      </w:r>
      <w:r>
        <w:t xml:space="preserve">, </w:t>
      </w:r>
      <w:r>
        <w:rPr>
          <w:rFonts w:cs="Mangal"/>
          <w:cs/>
        </w:rPr>
        <w:t>सामाज कार्य विभाग के छात्र और</w:t>
      </w:r>
      <w:r>
        <w:rPr>
          <w:rFonts w:cs="Mangal"/>
        </w:rPr>
        <w:t xml:space="preserve"> </w:t>
      </w:r>
      <w:r>
        <w:rPr>
          <w:rFonts w:cs="Mangal"/>
          <w:cs/>
        </w:rPr>
        <w:t>अन्य विद्वान शामिल</w:t>
      </w:r>
      <w:r>
        <w:rPr>
          <w:rFonts w:cs="Mangal"/>
        </w:rPr>
        <w:t xml:space="preserve"> </w:t>
      </w:r>
      <w:r w:rsidRPr="00892248">
        <w:rPr>
          <w:rFonts w:cs="Mangal"/>
          <w:cs/>
        </w:rPr>
        <w:t>थे</w:t>
      </w:r>
    </w:p>
    <w:p w:rsidR="00892248" w:rsidRDefault="00C9534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152400</wp:posOffset>
            </wp:positionV>
            <wp:extent cx="4273550" cy="3207385"/>
            <wp:effectExtent l="1905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534D" w:rsidRDefault="00C9534D"/>
    <w:p w:rsidR="00C9534D" w:rsidRDefault="00C9534D"/>
    <w:p w:rsidR="00C9534D" w:rsidRDefault="00C9534D"/>
    <w:p w:rsidR="00C9534D" w:rsidRDefault="00C9534D"/>
    <w:p w:rsidR="00C9534D" w:rsidRDefault="00C9534D"/>
    <w:p w:rsidR="00C9534D" w:rsidRDefault="00C9534D"/>
    <w:p w:rsidR="00C9534D" w:rsidRDefault="00C9534D"/>
    <w:p w:rsidR="00C9534D" w:rsidRDefault="00C9534D"/>
    <w:p w:rsidR="00C9534D" w:rsidRDefault="00C9534D"/>
    <w:p w:rsidR="00C9534D" w:rsidRDefault="00C9534D"/>
    <w:p w:rsidR="00C9534D" w:rsidRDefault="00C9534D">
      <w:r w:rsidRPr="00C9534D">
        <w:rPr>
          <w:noProof/>
        </w:rPr>
        <w:drawing>
          <wp:inline distT="0" distB="0" distL="0" distR="0">
            <wp:extent cx="4100563" cy="307630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28" cy="30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34D" w:rsidSect="00390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892248"/>
    <w:rsid w:val="003901D4"/>
    <w:rsid w:val="00892248"/>
    <w:rsid w:val="009324B6"/>
    <w:rsid w:val="00C9534D"/>
    <w:rsid w:val="00E7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34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4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2024-09-04T05:30:00Z</dcterms:created>
  <dcterms:modified xsi:type="dcterms:W3CDTF">2024-09-04T06:00:00Z</dcterms:modified>
</cp:coreProperties>
</file>